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87" w:lineRule="auto"/>
        <w:ind w:left="2608" w:right="2655" w:firstLine="0"/>
        <w:jc w:val="center"/>
        <w:rPr>
          <w:rFonts w:ascii="Roboto" w:cs="Roboto" w:eastAsia="Roboto" w:hAnsi="Roboto"/>
          <w:b w:val="1"/>
          <w:color w:val="262626"/>
          <w:sz w:val="41"/>
          <w:szCs w:val="41"/>
        </w:rPr>
      </w:pPr>
      <w:r w:rsidDel="00000000" w:rsidR="00000000" w:rsidRPr="00000000">
        <w:rPr>
          <w:rFonts w:ascii="Century Gothic" w:cs="Century Gothic" w:eastAsia="Century Gothic" w:hAnsi="Century Gothic"/>
          <w:b w:val="1"/>
          <w:color w:val="262626"/>
          <w:sz w:val="28"/>
          <w:szCs w:val="28"/>
          <w:rtl w:val="0"/>
        </w:rPr>
        <w:t xml:space="preserve">MEMBERSHIP APPLICATION FORM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 w:lineRule="auto"/>
        <w:ind w:left="2608" w:right="2265" w:firstLine="0"/>
        <w:jc w:val="center"/>
        <w:rPr>
          <w:rFonts w:ascii="Century Gothic" w:cs="Century Gothic" w:eastAsia="Century Gothic" w:hAnsi="Century Gothic"/>
          <w:b w:val="1"/>
          <w:color w:val="262626"/>
          <w:sz w:val="24"/>
          <w:szCs w:val="24"/>
        </w:rPr>
      </w:pPr>
      <w:r w:rsidDel="00000000" w:rsidR="00000000" w:rsidRPr="00000000">
        <w:rPr>
          <w:rFonts w:ascii="Century Gothic" w:cs="Century Gothic" w:eastAsia="Century Gothic" w:hAnsi="Century Gothic"/>
          <w:b w:val="1"/>
          <w:color w:val="262626"/>
          <w:sz w:val="24"/>
          <w:szCs w:val="24"/>
          <w:rtl w:val="0"/>
        </w:rPr>
        <w:t xml:space="preserve">Netherlands-Hungarian Commercial Association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6" w:lineRule="auto"/>
        <w:ind w:left="2608" w:right="2175" w:firstLine="0"/>
        <w:jc w:val="center"/>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(please send the signed copy by e-mail to info@dutcham.hu)</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 w:before="5" w:lineRule="auto"/>
        <w:rPr>
          <w:rFonts w:ascii="Roboto" w:cs="Roboto" w:eastAsia="Roboto" w:hAnsi="Roboto"/>
          <w:color w:val="262626"/>
          <w:sz w:val="12"/>
          <w:szCs w:val="12"/>
        </w:rPr>
      </w:pPr>
      <w:r w:rsidDel="00000000" w:rsidR="00000000" w:rsidRPr="00000000">
        <w:rPr>
          <w:rtl w:val="0"/>
        </w:rPr>
      </w:r>
    </w:p>
    <w:tbl>
      <w:tblPr>
        <w:tblStyle w:val="Table1"/>
        <w:tblW w:w="6825.0" w:type="dxa"/>
        <w:jc w:val="left"/>
        <w:tblInd w:w="2000.0" w:type="dxa"/>
        <w:tblLayout w:type="fixed"/>
        <w:tblLook w:val="0000"/>
      </w:tblPr>
      <w:tblGrid>
        <w:gridCol w:w="3525"/>
        <w:gridCol w:w="3300"/>
        <w:tblGridChange w:id="0">
          <w:tblGrid>
            <w:gridCol w:w="3525"/>
            <w:gridCol w:w="3300"/>
          </w:tblGrid>
        </w:tblGridChange>
      </w:tblGrid>
      <w:tr>
        <w:trPr>
          <w:cantSplit w:val="0"/>
          <w:trHeight w:val="870" w:hRule="atLeast"/>
          <w:tblHeader w:val="0"/>
        </w:trPr>
        <w:tc>
          <w:tcPr>
            <w:tcBorders>
              <w:top w:color="666666" w:space="0" w:sz="8" w:val="single"/>
              <w:left w:color="666666" w:space="0" w:sz="8" w:val="single"/>
              <w:bottom w:color="666666" w:space="0" w:sz="8" w:val="single"/>
              <w:right w:color="666666" w:space="0" w:sz="8" w:val="single"/>
            </w:tcBorders>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0" w:lineRule="auto"/>
              <w:ind w:left="270" w:right="165" w:firstLine="0"/>
              <w:jc w:val="center"/>
              <w:rPr>
                <w:rFonts w:ascii="Roboto" w:cs="Roboto" w:eastAsia="Roboto" w:hAnsi="Roboto"/>
                <w:color w:val="262626"/>
                <w:sz w:val="18"/>
                <w:szCs w:val="18"/>
              </w:rPr>
            </w:pPr>
            <w:bookmarkStart w:colFirst="0" w:colLast="0" w:name="_heading=h.gjdgxs" w:id="0"/>
            <w:bookmarkEnd w:id="0"/>
            <w:r w:rsidDel="00000000" w:rsidR="00000000" w:rsidRPr="00000000">
              <w:rPr>
                <w:rFonts w:ascii="Roboto" w:cs="Roboto" w:eastAsia="Roboto" w:hAnsi="Roboto"/>
                <w:b w:val="1"/>
                <w:color w:val="262626"/>
                <w:sz w:val="20"/>
                <w:szCs w:val="20"/>
                <w:rtl w:val="0"/>
              </w:rPr>
              <w:t xml:space="preserve">Membership type</w:t>
              <w:br w:type="textWrapping"/>
            </w:r>
            <w:r w:rsidDel="00000000" w:rsidR="00000000" w:rsidRPr="00000000">
              <w:rPr>
                <w:rFonts w:ascii="Roboto" w:cs="Roboto" w:eastAsia="Roboto" w:hAnsi="Roboto"/>
                <w:b w:val="1"/>
                <w:color w:val="262626"/>
                <w:sz w:val="18"/>
                <w:szCs w:val="18"/>
                <w:rtl w:val="0"/>
              </w:rPr>
              <w:t xml:space="preserve">(</w:t>
            </w:r>
            <w:r w:rsidDel="00000000" w:rsidR="00000000" w:rsidRPr="00000000">
              <w:rPr>
                <w:rFonts w:ascii="Roboto" w:cs="Roboto" w:eastAsia="Roboto" w:hAnsi="Roboto"/>
                <w:color w:val="262626"/>
                <w:sz w:val="18"/>
                <w:szCs w:val="18"/>
                <w:rtl w:val="0"/>
              </w:rPr>
              <w:t xml:space="preserve">highlight with</w:t>
            </w:r>
            <w:r w:rsidDel="00000000" w:rsidR="00000000" w:rsidRPr="00000000">
              <w:rPr>
                <w:rFonts w:ascii="Roboto" w:cs="Roboto" w:eastAsia="Roboto" w:hAnsi="Roboto"/>
                <w:b w:val="1"/>
                <w:color w:val="262626"/>
                <w:sz w:val="18"/>
                <w:szCs w:val="18"/>
                <w:rtl w:val="0"/>
              </w:rPr>
              <w:t xml:space="preserve"> bold</w:t>
            </w:r>
            <w:r w:rsidDel="00000000" w:rsidR="00000000" w:rsidRPr="00000000">
              <w:rPr>
                <w:rFonts w:ascii="Roboto" w:cs="Roboto" w:eastAsia="Roboto" w:hAnsi="Roboto"/>
                <w:color w:val="262626"/>
                <w:sz w:val="18"/>
                <w:szCs w:val="18"/>
                <w:rtl w:val="0"/>
              </w:rPr>
              <w:t xml:space="preserve">)</w:t>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before="46" w:line="285" w:lineRule="auto"/>
              <w:ind w:left="270" w:right="120" w:firstLine="0"/>
              <w:rPr>
                <w:rFonts w:ascii="Roboto" w:cs="Roboto" w:eastAsia="Roboto" w:hAnsi="Roboto"/>
                <w:color w:val="262626"/>
                <w:sz w:val="18"/>
                <w:szCs w:val="18"/>
              </w:rPr>
            </w:pPr>
            <w:r w:rsidDel="00000000" w:rsidR="00000000" w:rsidRPr="00000000">
              <w:rPr>
                <w:rFonts w:ascii="Roboto" w:cs="Roboto" w:eastAsia="Roboto" w:hAnsi="Roboto"/>
                <w:b w:val="1"/>
                <w:color w:val="262626"/>
                <w:sz w:val="20"/>
                <w:szCs w:val="20"/>
                <w:rtl w:val="0"/>
              </w:rPr>
              <w:t xml:space="preserve">Annual Membership Fee 2025</w:t>
            </w:r>
            <w:r w:rsidDel="00000000" w:rsidR="00000000" w:rsidRPr="00000000">
              <w:rPr>
                <w:rFonts w:ascii="Roboto" w:cs="Roboto" w:eastAsia="Roboto" w:hAnsi="Roboto"/>
                <w:color w:val="262626"/>
                <w:sz w:val="18"/>
                <w:szCs w:val="18"/>
                <w:rtl w:val="0"/>
              </w:rPr>
              <w:t xml:space="preserve"> (HUF, no VAT applicable)</w:t>
            </w:r>
          </w:p>
        </w:tc>
      </w:tr>
      <w:tr>
        <w:trPr>
          <w:cantSplit w:val="0"/>
          <w:trHeight w:val="385"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46" w:lineRule="auto"/>
              <w:ind w:left="28" w:firstLine="0"/>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Strategic Partner</w:t>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46" w:lineRule="auto"/>
              <w:ind w:right="51"/>
              <w:jc w:val="right"/>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730,000</w:t>
            </w:r>
          </w:p>
        </w:tc>
      </w:tr>
      <w:tr>
        <w:trPr>
          <w:cantSplit w:val="0"/>
          <w:trHeight w:val="481.0390625"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46" w:lineRule="auto"/>
              <w:ind w:left="28" w:firstLine="0"/>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Corporate Patron Member</w:t>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46" w:lineRule="auto"/>
              <w:ind w:right="51"/>
              <w:jc w:val="right"/>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410,000</w:t>
            </w:r>
          </w:p>
        </w:tc>
      </w:tr>
      <w:tr>
        <w:trPr>
          <w:cantSplit w:val="0"/>
          <w:trHeight w:val="385"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46" w:lineRule="auto"/>
              <w:ind w:left="28" w:firstLine="0"/>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Corporate Member</w:t>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46" w:lineRule="auto"/>
              <w:ind w:right="51"/>
              <w:jc w:val="right"/>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260,000</w:t>
            </w:r>
          </w:p>
        </w:tc>
      </w:tr>
      <w:tr>
        <w:trPr>
          <w:cantSplit w:val="0"/>
          <w:trHeight w:val="385"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46" w:lineRule="auto"/>
              <w:ind w:left="0" w:firstLine="0"/>
              <w:rPr>
                <w:rFonts w:ascii="Roboto" w:cs="Roboto" w:eastAsia="Roboto" w:hAnsi="Roboto"/>
                <w:color w:val="262626"/>
                <w:sz w:val="20"/>
                <w:szCs w:val="20"/>
                <w:vertAlign w:val="superscript"/>
              </w:rPr>
            </w:pPr>
            <w:r w:rsidDel="00000000" w:rsidR="00000000" w:rsidRPr="00000000">
              <w:rPr>
                <w:rFonts w:ascii="Roboto" w:cs="Roboto" w:eastAsia="Roboto" w:hAnsi="Roboto"/>
                <w:color w:val="262626"/>
                <w:sz w:val="20"/>
                <w:szCs w:val="20"/>
                <w:rtl w:val="0"/>
              </w:rPr>
              <w:t xml:space="preserve">Start-up Member</w:t>
            </w:r>
            <w:r w:rsidDel="00000000" w:rsidR="00000000" w:rsidRPr="00000000">
              <w:rPr>
                <w:rFonts w:ascii="Roboto" w:cs="Roboto" w:eastAsia="Roboto" w:hAnsi="Roboto"/>
                <w:color w:val="262626"/>
                <w:sz w:val="20"/>
                <w:szCs w:val="20"/>
                <w:vertAlign w:val="superscript"/>
              </w:rPr>
              <w:footnoteReference w:customMarkFollows="0" w:id="0"/>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46" w:lineRule="auto"/>
              <w:ind w:right="55"/>
              <w:jc w:val="right"/>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150,000</w:t>
            </w:r>
          </w:p>
        </w:tc>
      </w:tr>
      <w:tr>
        <w:trPr>
          <w:cantSplit w:val="0"/>
          <w:trHeight w:val="385"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46" w:lineRule="auto"/>
              <w:ind w:left="28" w:firstLine="0"/>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Non-corporate or Personal Member</w:t>
            </w:r>
            <w:r w:rsidDel="00000000" w:rsidR="00000000" w:rsidRPr="00000000">
              <w:rPr>
                <w:rFonts w:ascii="Roboto" w:cs="Roboto" w:eastAsia="Roboto" w:hAnsi="Roboto"/>
                <w:color w:val="262626"/>
                <w:sz w:val="20"/>
                <w:szCs w:val="20"/>
                <w:vertAlign w:val="superscript"/>
              </w:rPr>
              <w:footnoteReference w:customMarkFollows="0" w:id="1"/>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46" w:lineRule="auto"/>
              <w:ind w:right="55"/>
              <w:jc w:val="right"/>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100,000</w:t>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 w:before="3" w:lineRule="auto"/>
        <w:rPr>
          <w:rFonts w:ascii="Roboto" w:cs="Roboto" w:eastAsia="Roboto" w:hAnsi="Roboto"/>
          <w:color w:val="262626"/>
          <w:sz w:val="11"/>
          <w:szCs w:val="11"/>
        </w:rPr>
      </w:pPr>
      <w:r w:rsidDel="00000000" w:rsidR="00000000" w:rsidRPr="00000000">
        <w:rPr>
          <w:rtl w:val="0"/>
        </w:rPr>
      </w:r>
    </w:p>
    <w:tbl>
      <w:tblPr>
        <w:tblStyle w:val="Table2"/>
        <w:tblW w:w="10295.0" w:type="dxa"/>
        <w:jc w:val="left"/>
        <w:tblInd w:w="231.0" w:type="dxa"/>
        <w:tblLayout w:type="fixed"/>
        <w:tblLook w:val="0000"/>
      </w:tblPr>
      <w:tblGrid>
        <w:gridCol w:w="3453"/>
        <w:gridCol w:w="2876"/>
        <w:gridCol w:w="1080"/>
        <w:gridCol w:w="2886"/>
        <w:tblGridChange w:id="0">
          <w:tblGrid>
            <w:gridCol w:w="3453"/>
            <w:gridCol w:w="2876"/>
            <w:gridCol w:w="1080"/>
            <w:gridCol w:w="2886"/>
          </w:tblGrid>
        </w:tblGridChange>
      </w:tblGrid>
      <w:tr>
        <w:trPr>
          <w:cantSplit w:val="0"/>
          <w:trHeight w:val="551"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170" w:lineRule="auto"/>
              <w:ind w:left="28"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Company name/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40" w:lineRule="auto"/>
              <w:ind w:left="28"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Name of Personal Member</w:t>
            </w:r>
          </w:p>
        </w:tc>
        <w:tc>
          <w:tcPr>
            <w:gridSpan w:val="3"/>
            <w:tcBorders>
              <w:top w:color="666666" w:space="0" w:sz="8" w:val="single"/>
              <w:left w:color="666666" w:space="0" w:sz="8" w:val="single"/>
              <w:bottom w:color="666666" w:space="0" w:sz="8" w:val="single"/>
              <w:right w:color="666666" w:space="0" w:sz="8" w:val="single"/>
            </w:tcBorders>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r>
      <w:tr>
        <w:trPr>
          <w:cantSplit w:val="0"/>
          <w:trHeight w:val="355"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50" w:lineRule="auto"/>
              <w:ind w:left="28"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Sector</w:t>
            </w:r>
          </w:p>
        </w:tc>
        <w:tc>
          <w:tcPr>
            <w:gridSpan w:val="3"/>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r>
      <w:tr>
        <w:trPr>
          <w:cantSplit w:val="0"/>
          <w:trHeight w:val="355"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50" w:lineRule="auto"/>
              <w:ind w:left="28"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Invoicing address</w:t>
            </w:r>
          </w:p>
        </w:tc>
        <w:tc>
          <w:tcPr>
            <w:gridSpan w:val="3"/>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62626"/>
                <w:sz w:val="20"/>
                <w:szCs w:val="20"/>
              </w:rPr>
            </w:pPr>
            <w:r w:rsidDel="00000000" w:rsidR="00000000" w:rsidRPr="00000000">
              <w:rPr>
                <w:rtl w:val="0"/>
              </w:rPr>
            </w:r>
          </w:p>
        </w:tc>
      </w:tr>
      <w:tr>
        <w:trPr>
          <w:cantSplit w:val="0"/>
          <w:trHeight w:val="355"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50" w:lineRule="auto"/>
              <w:ind w:left="28"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E-invoice e-mail address</w:t>
            </w:r>
          </w:p>
        </w:tc>
        <w:tc>
          <w:tcPr>
            <w:gridSpan w:val="3"/>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r>
      <w:tr>
        <w:trPr>
          <w:cantSplit w:val="0"/>
          <w:trHeight w:val="370"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65" w:lineRule="auto"/>
              <w:ind w:left="28"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E-invoice e-mail Contact Person</w:t>
            </w:r>
          </w:p>
        </w:tc>
        <w:tc>
          <w:tcPr>
            <w:gridSpan w:val="3"/>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r>
      <w:tr>
        <w:trPr>
          <w:cantSplit w:val="0"/>
          <w:trHeight w:val="355"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50" w:lineRule="auto"/>
              <w:ind w:left="28"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Company seat</w:t>
            </w:r>
          </w:p>
        </w:tc>
        <w:tc>
          <w:tcPr>
            <w:gridSpan w:val="3"/>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2A">
            <w:pPr>
              <w:rPr>
                <w:rFonts w:ascii="Roboto" w:cs="Roboto" w:eastAsia="Roboto" w:hAnsi="Roboto"/>
                <w:color w:val="262626"/>
                <w:sz w:val="20"/>
                <w:szCs w:val="20"/>
              </w:rPr>
            </w:pPr>
            <w:r w:rsidDel="00000000" w:rsidR="00000000" w:rsidRPr="00000000">
              <w:rPr>
                <w:rtl w:val="0"/>
              </w:rPr>
            </w:r>
          </w:p>
        </w:tc>
      </w:tr>
      <w:tr>
        <w:trPr>
          <w:cantSplit w:val="0"/>
          <w:trHeight w:val="355"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50" w:lineRule="auto"/>
              <w:ind w:left="28"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Mailing address</w:t>
            </w:r>
          </w:p>
        </w:tc>
        <w:tc>
          <w:tcPr>
            <w:gridSpan w:val="3"/>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2E">
            <w:pPr>
              <w:rPr>
                <w:rFonts w:ascii="Roboto" w:cs="Roboto" w:eastAsia="Roboto" w:hAnsi="Roboto"/>
                <w:color w:val="262626"/>
                <w:sz w:val="20"/>
                <w:szCs w:val="20"/>
              </w:rPr>
            </w:pPr>
            <w:r w:rsidDel="00000000" w:rsidR="00000000" w:rsidRPr="00000000">
              <w:rPr>
                <w:rtl w:val="0"/>
              </w:rPr>
            </w:r>
          </w:p>
        </w:tc>
      </w:tr>
      <w:tr>
        <w:trPr>
          <w:cantSplit w:val="0"/>
          <w:trHeight w:val="355"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50" w:lineRule="auto"/>
              <w:ind w:left="28"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VAT number</w:t>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50" w:lineRule="auto"/>
              <w:ind w:left="90"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Website</w:t>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62626"/>
          <w:sz w:val="20"/>
          <w:szCs w:val="20"/>
        </w:rPr>
      </w:pPr>
      <w:r w:rsidDel="00000000" w:rsidR="00000000" w:rsidRPr="00000000">
        <w:rPr>
          <w:rtl w:val="0"/>
        </w:rPr>
      </w:r>
    </w:p>
    <w:tbl>
      <w:tblPr>
        <w:tblStyle w:val="Table3"/>
        <w:tblW w:w="10275.0" w:type="dxa"/>
        <w:jc w:val="left"/>
        <w:tblInd w:w="231.0" w:type="dxa"/>
        <w:tblLayout w:type="fixed"/>
        <w:tblLook w:val="0000"/>
      </w:tblPr>
      <w:tblGrid>
        <w:gridCol w:w="2310"/>
        <w:gridCol w:w="2010"/>
        <w:gridCol w:w="2009"/>
        <w:gridCol w:w="2011"/>
        <w:gridCol w:w="1935"/>
        <w:tblGridChange w:id="0">
          <w:tblGrid>
            <w:gridCol w:w="2310"/>
            <w:gridCol w:w="2010"/>
            <w:gridCol w:w="2009"/>
            <w:gridCol w:w="2011"/>
            <w:gridCol w:w="1935"/>
          </w:tblGrid>
        </w:tblGridChange>
      </w:tblGrid>
      <w:tr>
        <w:trPr>
          <w:cantSplit w:val="0"/>
          <w:trHeight w:val="400" w:hRule="atLeast"/>
          <w:tblHeader w:val="0"/>
        </w:trPr>
        <w:tc>
          <w:tcPr>
            <w:tcBorders>
              <w:top w:color="ffffff" w:space="0" w:sz="8" w:val="single"/>
              <w:left w:color="ffffff" w:space="0" w:sz="8" w:val="single"/>
              <w:bottom w:color="666666" w:space="0" w:sz="8" w:val="single"/>
              <w:right w:color="666666" w:space="0" w:sz="8"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37">
            <w:pPr>
              <w:spacing w:before="50" w:lineRule="auto"/>
              <w:ind w:left="90" w:firstLine="0"/>
              <w:rPr>
                <w:rFonts w:ascii="Roboto" w:cs="Roboto" w:eastAsia="Roboto" w:hAnsi="Roboto"/>
                <w:color w:val="262626"/>
                <w:sz w:val="20"/>
                <w:szCs w:val="20"/>
              </w:rPr>
            </w:pPr>
            <w:r w:rsidDel="00000000" w:rsidR="00000000" w:rsidRPr="00000000">
              <w:rPr>
                <w:rFonts w:ascii="Roboto" w:cs="Roboto" w:eastAsia="Roboto" w:hAnsi="Roboto"/>
                <w:b w:val="1"/>
                <w:color w:val="262626"/>
                <w:sz w:val="20"/>
                <w:szCs w:val="20"/>
                <w:rtl w:val="0"/>
              </w:rPr>
              <w:t xml:space="preserve">Name</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50" w:lineRule="auto"/>
              <w:ind w:left="90"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Job title</w:t>
            </w:r>
          </w:p>
        </w:tc>
        <w:tc>
          <w:tcPr>
            <w:gridSpan w:val="2"/>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50" w:lineRule="auto"/>
              <w:ind w:left="90"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E-mail address &amp;Phone</w:t>
            </w:r>
          </w:p>
        </w:tc>
      </w:tr>
      <w:tr>
        <w:trPr>
          <w:cantSplit w:val="0"/>
          <w:trHeight w:val="400"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50" w:lineRule="auto"/>
              <w:ind w:left="28" w:firstLine="0"/>
              <w:rPr>
                <w:rFonts w:ascii="Roboto" w:cs="Roboto" w:eastAsia="Roboto" w:hAnsi="Roboto"/>
                <w:b w:val="1"/>
                <w:color w:val="262626"/>
                <w:sz w:val="19"/>
                <w:szCs w:val="19"/>
              </w:rPr>
            </w:pPr>
            <w:r w:rsidDel="00000000" w:rsidR="00000000" w:rsidRPr="00000000">
              <w:rPr>
                <w:rFonts w:ascii="Roboto" w:cs="Roboto" w:eastAsia="Roboto" w:hAnsi="Roboto"/>
                <w:b w:val="1"/>
                <w:color w:val="262626"/>
                <w:sz w:val="19"/>
                <w:szCs w:val="19"/>
                <w:rtl w:val="0"/>
              </w:rPr>
              <w:t xml:space="preserve">Chief Executive Officer</w:t>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gridSpan w:val="2"/>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r>
      <w:tr>
        <w:trPr>
          <w:cantSplit w:val="0"/>
          <w:trHeight w:val="625"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50" w:line="280" w:lineRule="auto"/>
              <w:ind w:left="28" w:firstLine="0"/>
              <w:rPr>
                <w:rFonts w:ascii="Roboto" w:cs="Roboto" w:eastAsia="Roboto" w:hAnsi="Roboto"/>
                <w:b w:val="1"/>
                <w:color w:val="262626"/>
                <w:sz w:val="19"/>
                <w:szCs w:val="19"/>
              </w:rPr>
            </w:pPr>
            <w:r w:rsidDel="00000000" w:rsidR="00000000" w:rsidRPr="00000000">
              <w:rPr>
                <w:rFonts w:ascii="Roboto" w:cs="Roboto" w:eastAsia="Roboto" w:hAnsi="Roboto"/>
                <w:b w:val="1"/>
                <w:color w:val="262626"/>
                <w:sz w:val="19"/>
                <w:szCs w:val="19"/>
                <w:rtl w:val="0"/>
              </w:rPr>
              <w:t xml:space="preserve">PA/Manager Assistant</w:t>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gridSpan w:val="2"/>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r>
      <w:tr>
        <w:trPr>
          <w:cantSplit w:val="0"/>
          <w:trHeight w:val="625"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50" w:lineRule="auto"/>
              <w:ind w:left="28" w:firstLine="0"/>
              <w:rPr>
                <w:rFonts w:ascii="Roboto" w:cs="Roboto" w:eastAsia="Roboto" w:hAnsi="Roboto"/>
                <w:b w:val="1"/>
                <w:color w:val="262626"/>
                <w:sz w:val="19"/>
                <w:szCs w:val="19"/>
              </w:rPr>
            </w:pPr>
            <w:r w:rsidDel="00000000" w:rsidR="00000000" w:rsidRPr="00000000">
              <w:rPr>
                <w:rFonts w:ascii="Roboto" w:cs="Roboto" w:eastAsia="Roboto" w:hAnsi="Roboto"/>
                <w:b w:val="1"/>
                <w:color w:val="262626"/>
                <w:sz w:val="19"/>
                <w:szCs w:val="19"/>
                <w:rtl w:val="0"/>
              </w:rPr>
              <w:t xml:space="preserve">Contact person </w:t>
            </w:r>
            <w:r w:rsidDel="00000000" w:rsidR="00000000" w:rsidRPr="00000000">
              <w:rPr>
                <w:rFonts w:ascii="Roboto" w:cs="Roboto" w:eastAsia="Roboto" w:hAnsi="Roboto"/>
                <w:color w:val="262626"/>
                <w:sz w:val="19"/>
                <w:szCs w:val="19"/>
                <w:rtl w:val="0"/>
              </w:rPr>
              <w:t xml:space="preserve">DUTCHAM matters</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gridSpan w:val="2"/>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r>
      <w:tr>
        <w:trPr>
          <w:cantSplit w:val="0"/>
          <w:trHeight w:val="400"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50" w:lineRule="auto"/>
              <w:ind w:left="28"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Sales Executive</w:t>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gridSpan w:val="2"/>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r>
      <w:tr>
        <w:trPr>
          <w:cantSplit w:val="0"/>
          <w:trHeight w:val="400"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50" w:lineRule="auto"/>
              <w:ind w:left="28"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Marketing Executive</w:t>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gridSpan w:val="2"/>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62626"/>
                <w:sz w:val="20"/>
                <w:szCs w:val="20"/>
              </w:rPr>
            </w:pPr>
            <w:r w:rsidDel="00000000" w:rsidR="00000000" w:rsidRPr="00000000">
              <w:rPr>
                <w:rtl w:val="0"/>
              </w:rPr>
            </w:r>
          </w:p>
        </w:tc>
      </w:tr>
      <w:tr>
        <w:trPr>
          <w:cantSplit w:val="0"/>
          <w:trHeight w:val="400"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50" w:lineRule="auto"/>
              <w:ind w:left="28"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HR Executive</w:t>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gridSpan w:val="2"/>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r>
      <w:tr>
        <w:trPr>
          <w:cantSplit w:val="0"/>
          <w:trHeight w:val="400" w:hRule="atLeast"/>
          <w:tblHeader w:val="0"/>
        </w:trPr>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50" w:lineRule="auto"/>
              <w:ind w:left="28" w:firstLine="0"/>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Finance Executive</w:t>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gridSpan w:val="2"/>
            <w:tcBorders>
              <w:top w:color="666666" w:space="0" w:sz="8" w:val="single"/>
              <w:left w:color="666666" w:space="0" w:sz="8" w:val="single"/>
              <w:bottom w:color="666666" w:space="0" w:sz="8" w:val="single"/>
              <w:right w:color="666666" w:space="0" w:sz="8"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98" w:line="297" w:lineRule="auto"/>
        <w:ind w:left="204" w:right="320" w:firstLine="0"/>
        <w:jc w:val="both"/>
        <w:rPr>
          <w:rFonts w:ascii="Roboto" w:cs="Roboto" w:eastAsia="Roboto" w:hAnsi="Roboto"/>
          <w:b w:val="1"/>
          <w:color w:val="262626"/>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98" w:line="297" w:lineRule="auto"/>
        <w:ind w:left="204" w:right="320" w:firstLine="0"/>
        <w:jc w:val="both"/>
        <w:rPr>
          <w:rFonts w:ascii="Roboto" w:cs="Roboto" w:eastAsia="Roboto" w:hAnsi="Roboto"/>
          <w:b w:val="1"/>
          <w:color w:val="262626"/>
          <w:sz w:val="20"/>
          <w:szCs w:val="20"/>
        </w:rPr>
      </w:pPr>
      <w:r w:rsidDel="00000000" w:rsidR="00000000" w:rsidRPr="00000000">
        <w:rPr>
          <w:rFonts w:ascii="Roboto" w:cs="Roboto" w:eastAsia="Roboto" w:hAnsi="Roboto"/>
          <w:b w:val="1"/>
          <w:color w:val="262626"/>
          <w:sz w:val="20"/>
          <w:szCs w:val="20"/>
          <w:rtl w:val="0"/>
        </w:rPr>
        <w:t xml:space="preserve">By applying for membership you automatically accept the conditions as stated in the </w:t>
      </w:r>
      <w:hyperlink r:id="rId8">
        <w:r w:rsidDel="00000000" w:rsidR="00000000" w:rsidRPr="00000000">
          <w:rPr>
            <w:rFonts w:ascii="Roboto" w:cs="Roboto" w:eastAsia="Roboto" w:hAnsi="Roboto"/>
            <w:b w:val="1"/>
            <w:color w:val="1155cc"/>
            <w:sz w:val="20"/>
            <w:szCs w:val="20"/>
            <w:u w:val="single"/>
            <w:rtl w:val="0"/>
          </w:rPr>
          <w:t xml:space="preserve">Charter</w:t>
        </w:r>
      </w:hyperlink>
      <w:r w:rsidDel="00000000" w:rsidR="00000000" w:rsidRPr="00000000">
        <w:rPr>
          <w:rFonts w:ascii="Roboto" w:cs="Roboto" w:eastAsia="Roboto" w:hAnsi="Roboto"/>
          <w:b w:val="1"/>
          <w:color w:val="262626"/>
          <w:sz w:val="20"/>
          <w:szCs w:val="20"/>
          <w:rtl w:val="0"/>
        </w:rPr>
        <w:t xml:space="preserve"> of our organization. Please note that:</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98" w:line="297" w:lineRule="auto"/>
        <w:ind w:left="204" w:right="320" w:firstLine="0"/>
        <w:jc w:val="both"/>
        <w:rPr>
          <w:rFonts w:ascii="Roboto" w:cs="Roboto" w:eastAsia="Roboto" w:hAnsi="Roboto"/>
          <w:b w:val="1"/>
          <w:color w:val="262626"/>
          <w:sz w:val="20"/>
          <w:szCs w:val="20"/>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leader="none" w:pos="565"/>
        </w:tabs>
        <w:spacing w:before="1" w:lineRule="auto"/>
        <w:ind w:left="564" w:hanging="361"/>
        <w:jc w:val="both"/>
        <w:rPr>
          <w:rFonts w:ascii="Roboto" w:cs="Roboto" w:eastAsia="Roboto" w:hAnsi="Roboto"/>
          <w:color w:val="262626"/>
        </w:rPr>
      </w:pPr>
      <w:r w:rsidDel="00000000" w:rsidR="00000000" w:rsidRPr="00000000">
        <w:rPr>
          <w:rFonts w:ascii="Roboto" w:cs="Roboto" w:eastAsia="Roboto" w:hAnsi="Roboto"/>
          <w:color w:val="262626"/>
          <w:sz w:val="20"/>
          <w:szCs w:val="20"/>
          <w:rtl w:val="0"/>
        </w:rPr>
        <w:t xml:space="preserve">Membership is open to all companies, regardless of nationality, size or line of business, or natural persons.</w:t>
      </w:r>
      <w:r w:rsidDel="00000000" w:rsidR="00000000" w:rsidRPr="00000000">
        <w:rPr>
          <w:rtl w:val="0"/>
        </w:rPr>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tabs>
          <w:tab w:val="left" w:leader="none" w:pos="565"/>
        </w:tabs>
        <w:spacing w:before="10" w:line="249" w:lineRule="auto"/>
        <w:ind w:left="564" w:right="254" w:hanging="361"/>
        <w:jc w:val="both"/>
        <w:rPr>
          <w:rFonts w:ascii="Roboto" w:cs="Roboto" w:eastAsia="Roboto" w:hAnsi="Roboto"/>
          <w:color w:val="262626"/>
        </w:rPr>
      </w:pPr>
      <w:r w:rsidDel="00000000" w:rsidR="00000000" w:rsidRPr="00000000">
        <w:rPr>
          <w:rFonts w:ascii="Roboto" w:cs="Roboto" w:eastAsia="Roboto" w:hAnsi="Roboto"/>
          <w:color w:val="262626"/>
          <w:sz w:val="20"/>
          <w:szCs w:val="20"/>
          <w:rtl w:val="0"/>
        </w:rPr>
        <w:t xml:space="preserve">The candidate will become a Member upon acknowledgement of its Membership by the Board and payment of the Membership Fee.</w:t>
      </w: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tabs>
          <w:tab w:val="left" w:leader="none" w:pos="565"/>
        </w:tabs>
        <w:spacing w:before="2" w:line="249" w:lineRule="auto"/>
        <w:ind w:left="564" w:right="248" w:hanging="361"/>
        <w:jc w:val="both"/>
        <w:rPr>
          <w:rFonts w:ascii="Roboto" w:cs="Roboto" w:eastAsia="Roboto" w:hAnsi="Roboto"/>
          <w:color w:val="262626"/>
        </w:rPr>
      </w:pPr>
      <w:r w:rsidDel="00000000" w:rsidR="00000000" w:rsidRPr="00000000">
        <w:rPr>
          <w:rFonts w:ascii="Roboto" w:cs="Roboto" w:eastAsia="Roboto" w:hAnsi="Roboto"/>
          <w:color w:val="262626"/>
          <w:sz w:val="20"/>
          <w:szCs w:val="20"/>
          <w:rtl w:val="0"/>
        </w:rPr>
        <w:t xml:space="preserve">Annual Membership Fee for each membership year (membership year runs from 1 January till 31 December every year) shall be due and payable by the date indicated on the invoice issued for the Membership Fee by the Association.</w:t>
      </w: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tabs>
          <w:tab w:val="left" w:leader="none" w:pos="565"/>
        </w:tabs>
        <w:spacing w:before="3" w:line="249" w:lineRule="auto"/>
        <w:ind w:left="564" w:right="255" w:hanging="361"/>
        <w:jc w:val="both"/>
        <w:rPr>
          <w:rFonts w:ascii="Roboto" w:cs="Roboto" w:eastAsia="Roboto" w:hAnsi="Roboto"/>
          <w:color w:val="262626"/>
        </w:rPr>
      </w:pPr>
      <w:r w:rsidDel="00000000" w:rsidR="00000000" w:rsidRPr="00000000">
        <w:rPr>
          <w:rFonts w:ascii="Roboto" w:cs="Roboto" w:eastAsia="Roboto" w:hAnsi="Roboto"/>
          <w:color w:val="262626"/>
          <w:sz w:val="20"/>
          <w:szCs w:val="20"/>
          <w:rtl w:val="0"/>
        </w:rPr>
        <w:t xml:space="preserve">The member will only be invoiced for the remaining months of the membership year calculated from the date of application.</w:t>
      </w:r>
      <w:r w:rsidDel="00000000" w:rsidR="00000000" w:rsidRPr="00000000">
        <w:rPr>
          <w:rtl w:val="0"/>
        </w:rPr>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tabs>
          <w:tab w:val="left" w:leader="none" w:pos="565"/>
        </w:tabs>
        <w:spacing w:before="2" w:line="249" w:lineRule="auto"/>
        <w:ind w:left="564" w:right="249" w:hanging="361"/>
        <w:jc w:val="both"/>
        <w:rPr>
          <w:rFonts w:ascii="Roboto" w:cs="Roboto" w:eastAsia="Roboto" w:hAnsi="Roboto"/>
          <w:color w:val="262626"/>
        </w:rPr>
      </w:pPr>
      <w:r w:rsidDel="00000000" w:rsidR="00000000" w:rsidRPr="00000000">
        <w:rPr>
          <w:rFonts w:ascii="Roboto" w:cs="Roboto" w:eastAsia="Roboto" w:hAnsi="Roboto"/>
          <w:color w:val="262626"/>
          <w:sz w:val="20"/>
          <w:szCs w:val="20"/>
          <w:rtl w:val="0"/>
        </w:rPr>
        <w:t xml:space="preserve">Membership can only be terminated in writing at least one month prior to the start of the new membership year, failing to do so obligates the member to pay the invoice for the whole membership year.</w:t>
      </w: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leader="none" w:pos="565"/>
        </w:tabs>
        <w:spacing w:before="2" w:line="249" w:lineRule="auto"/>
        <w:ind w:left="564" w:right="247" w:hanging="361"/>
        <w:jc w:val="both"/>
        <w:rPr>
          <w:rFonts w:ascii="Roboto" w:cs="Roboto" w:eastAsia="Roboto" w:hAnsi="Roboto"/>
          <w:color w:val="262626"/>
        </w:rPr>
      </w:pPr>
      <w:r w:rsidDel="00000000" w:rsidR="00000000" w:rsidRPr="00000000">
        <w:rPr>
          <w:rFonts w:ascii="Roboto" w:cs="Roboto" w:eastAsia="Roboto" w:hAnsi="Roboto"/>
          <w:color w:val="262626"/>
          <w:sz w:val="20"/>
          <w:szCs w:val="20"/>
          <w:rtl w:val="0"/>
        </w:rPr>
        <w:t xml:space="preserve">In the case of Personal Membership the member receives the invoice on their personal name, and not in the name of a company or other entity.</w:t>
      </w:r>
      <w:r w:rsidDel="00000000" w:rsidR="00000000" w:rsidRPr="00000000">
        <w:rPr>
          <w:rtl w:val="0"/>
        </w:rPr>
      </w:r>
    </w:p>
    <w:p w:rsidR="00000000" w:rsidDel="00000000" w:rsidP="00000000" w:rsidRDefault="00000000" w:rsidRPr="00000000" w14:paraId="00000067">
      <w:pPr>
        <w:widowControl w:val="1"/>
        <w:numPr>
          <w:ilvl w:val="0"/>
          <w:numId w:val="1"/>
        </w:numPr>
        <w:ind w:left="564" w:right="200" w:hanging="361"/>
        <w:jc w:val="both"/>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For more information on processing the personal data of contact persons, please see our relevant Data Protection notice to individuals (</w:t>
      </w:r>
      <w:hyperlink r:id="rId9">
        <w:r w:rsidDel="00000000" w:rsidR="00000000" w:rsidRPr="00000000">
          <w:rPr>
            <w:rFonts w:ascii="Roboto" w:cs="Roboto" w:eastAsia="Roboto" w:hAnsi="Roboto"/>
            <w:color w:val="262626"/>
            <w:sz w:val="20"/>
            <w:szCs w:val="20"/>
            <w:u w:val="single"/>
            <w:rtl w:val="0"/>
          </w:rPr>
          <w:t xml:space="preserve">LINK</w:t>
        </w:r>
      </w:hyperlink>
      <w:r w:rsidDel="00000000" w:rsidR="00000000" w:rsidRPr="00000000">
        <w:rPr>
          <w:rFonts w:ascii="Roboto" w:cs="Roboto" w:eastAsia="Roboto" w:hAnsi="Roboto"/>
          <w:color w:val="262626"/>
          <w:sz w:val="20"/>
          <w:szCs w:val="20"/>
          <w:rtl w:val="0"/>
        </w:rPr>
        <w:t xml:space="preserve">)</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bl>
      <w:tblPr>
        <w:tblStyle w:val="Table4"/>
        <w:tblW w:w="9885.0" w:type="dxa"/>
        <w:jc w:val="left"/>
        <w:tblInd w:w="6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3540"/>
        <w:gridCol w:w="3315"/>
        <w:tblGridChange w:id="0">
          <w:tblGrid>
            <w:gridCol w:w="3030"/>
            <w:gridCol w:w="3540"/>
            <w:gridCol w:w="3315"/>
          </w:tblGrid>
        </w:tblGridChange>
      </w:tblGrid>
      <w:tr>
        <w:trPr>
          <w:cantSplit w:val="0"/>
          <w:trHeight w:val="7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Job Title:</w:t>
            </w:r>
          </w:p>
        </w:tc>
      </w:tr>
      <w:tr>
        <w:trPr>
          <w:cantSplit w:val="0"/>
          <w:trHeight w:val="1020" w:hRule="atLeast"/>
          <w:tblHeader w:val="0"/>
        </w:trPr>
        <w:tc>
          <w:tcPr>
            <w:tcBorders>
              <w:left w:color="ffffff" w:space="0" w:sz="8" w:val="single"/>
              <w:bottom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Signature:</w:t>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Roboto" w:cs="Roboto" w:eastAsia="Roboto" w:hAnsi="Roboto"/>
          <w:color w:val="262626"/>
          <w:sz w:val="20"/>
          <w:szCs w:val="2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 w:lineRule="auto"/>
        <w:rPr>
          <w:rFonts w:ascii="Roboto" w:cs="Roboto" w:eastAsia="Roboto" w:hAnsi="Roboto"/>
          <w:color w:val="262626"/>
          <w:sz w:val="16"/>
          <w:szCs w:val="16"/>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60" w:w="11920" w:orient="portrait"/>
      <w:pgMar w:bottom="1230" w:top="1660" w:left="660" w:right="62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jc w:val="center"/>
      <w:rPr>
        <w:rFonts w:ascii="Roboto" w:cs="Roboto" w:eastAsia="Roboto" w:hAnsi="Roboto"/>
        <w:color w:val="ff6600"/>
        <w:sz w:val="18"/>
        <w:szCs w:val="18"/>
      </w:rPr>
    </w:pPr>
    <w:r w:rsidDel="00000000" w:rsidR="00000000" w:rsidRPr="00000000">
      <w:rPr>
        <w:rFonts w:ascii="Roboto" w:cs="Roboto" w:eastAsia="Roboto" w:hAnsi="Roboto"/>
        <w:color w:val="ff6600"/>
        <w:sz w:val="18"/>
        <w:szCs w:val="18"/>
        <w:rtl w:val="0"/>
      </w:rPr>
      <w:t xml:space="preserve">Registered Seat: 1041 Budapest, István út 16,</w:t>
      <w:br w:type="textWrapping"/>
      <w:t xml:space="preserve">Mailing Address: 1117 Budapest, Alíz utca 3., Office Garden IV., 4. floor</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jc w:val="center"/>
      <w:rPr>
        <w:rFonts w:ascii="Roboto" w:cs="Roboto" w:eastAsia="Roboto" w:hAnsi="Roboto"/>
        <w:color w:val="ff6600"/>
        <w:sz w:val="18"/>
        <w:szCs w:val="18"/>
      </w:rPr>
    </w:pPr>
    <w:hyperlink r:id="rId1">
      <w:r w:rsidDel="00000000" w:rsidR="00000000" w:rsidRPr="00000000">
        <w:rPr>
          <w:rFonts w:ascii="Roboto" w:cs="Roboto" w:eastAsia="Roboto" w:hAnsi="Roboto"/>
          <w:color w:val="ff6600"/>
          <w:sz w:val="18"/>
          <w:szCs w:val="18"/>
          <w:u w:val="single"/>
          <w:rtl w:val="0"/>
        </w:rPr>
        <w:t xml:space="preserve">info@dutcham.hu</w:t>
      </w:r>
    </w:hyperlink>
    <w:r w:rsidDel="00000000" w:rsidR="00000000" w:rsidRPr="00000000">
      <w:rPr>
        <w:rFonts w:ascii="Roboto" w:cs="Roboto" w:eastAsia="Roboto" w:hAnsi="Roboto"/>
        <w:color w:val="ff6600"/>
        <w:sz w:val="18"/>
        <w:szCs w:val="18"/>
        <w:rtl w:val="0"/>
      </w:rPr>
      <w:t xml:space="preserve"> I </w:t>
    </w:r>
    <w:hyperlink r:id="rId2">
      <w:r w:rsidDel="00000000" w:rsidR="00000000" w:rsidRPr="00000000">
        <w:rPr>
          <w:rFonts w:ascii="Roboto" w:cs="Roboto" w:eastAsia="Roboto" w:hAnsi="Roboto"/>
          <w:color w:val="ff6600"/>
          <w:sz w:val="18"/>
          <w:szCs w:val="18"/>
          <w:u w:val="single"/>
          <w:rtl w:val="0"/>
        </w:rPr>
        <w:t xml:space="preserve">www.dutcham.hu</w:t>
      </w:r>
    </w:hyperlink>
    <w:r w:rsidDel="00000000" w:rsidR="00000000" w:rsidRPr="00000000">
      <w:rPr>
        <w:rFonts w:ascii="Roboto" w:cs="Roboto" w:eastAsia="Roboto" w:hAnsi="Roboto"/>
        <w:color w:val="ff6600"/>
        <w:sz w:val="18"/>
        <w:szCs w:val="18"/>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spacing w:line="14.399999999999999"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0">
    <w:pPr>
      <w:spacing w:line="14.399999999999999"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1">
    <w:pPr>
      <w:spacing w:line="14.399999999999999"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2">
    <w:pPr>
      <w:spacing w:line="14.399999999999999"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3">
    <w:pPr>
      <w:spacing w:line="14.399999999999999"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4">
    <w:pPr>
      <w:spacing w:line="14.399999999999999"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5">
    <w:pPr>
      <w:spacing w:line="14.399999999999999"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6">
    <w:pPr>
      <w:spacing w:line="14.399999999999999"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7">
    <w:pPr>
      <w:spacing w:line="14.399999999999999"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8">
    <w:pPr>
      <w:spacing w:line="14.399999999999999"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9">
    <w:pPr>
      <w:spacing w:line="14.399999999999999" w:lineRule="auto"/>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A">
    <w:pPr>
      <w:spacing w:line="14.399999999999999" w:lineRule="auto"/>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B">
    <w:pPr>
      <w:spacing w:line="14.399999999999999" w:lineRule="auto"/>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C">
    <w:pPr>
      <w:spacing w:line="14.399999999999999" w:lineRule="auto"/>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D">
    <w:pPr>
      <w:spacing w:line="14.399999999999999" w:lineRule="auto"/>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E">
    <w:pPr>
      <w:spacing w:line="14.399999999999999" w:lineRule="auto"/>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F">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0">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1">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2">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3">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4">
    <w:pPr>
      <w:spacing w:line="14.399999999999999" w:lineRule="auto"/>
      <w:ind w:left="18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Registered Seat &amp; Mailing Address: 1124 Budapest, Csörsz utca 41. Gellért Tower 3rd Floor </w:t>
    </w:r>
  </w:p>
  <w:p w:rsidR="00000000" w:rsidDel="00000000" w:rsidP="00000000" w:rsidRDefault="00000000" w:rsidRPr="00000000" w14:paraId="00000095">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6">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7">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8">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9">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A">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B">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C">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D">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E">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F">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A0">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A1">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A2">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A3">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A4">
    <w:pPr>
      <w:spacing w:line="14.399999999999999" w:lineRule="auto"/>
      <w:ind w:left="18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A5">
    <w:pPr>
      <w:spacing w:line="14.399999999999999" w:lineRule="auto"/>
      <w:ind w:left="18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info@dutcham.hu www.dutcham.hu phone: + 36 1 886 9252 </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536"/>
        <w:tab w:val="right" w:leader="none" w:pos="9072"/>
      </w:tabs>
      <w:jc w:val="cente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5">
      <w:pPr>
        <w:rPr>
          <w:rFonts w:ascii="Roboto" w:cs="Roboto" w:eastAsia="Roboto" w:hAnsi="Roboto"/>
          <w:sz w:val="20"/>
          <w:szCs w:val="20"/>
        </w:rPr>
      </w:pPr>
      <w:r w:rsidDel="00000000" w:rsidR="00000000" w:rsidRPr="00000000">
        <w:rPr>
          <w:rStyle w:val="FootnoteReference"/>
          <w:vertAlign w:val="superscript"/>
        </w:rPr>
        <w:footnoteRef/>
      </w:r>
      <w:r w:rsidDel="00000000" w:rsidR="00000000" w:rsidRPr="00000000">
        <w:rPr>
          <w:rFonts w:ascii="Roboto" w:cs="Roboto" w:eastAsia="Roboto" w:hAnsi="Roboto"/>
          <w:sz w:val="20"/>
          <w:szCs w:val="20"/>
          <w:rtl w:val="0"/>
        </w:rPr>
        <w:t xml:space="preserve"> For the first year from the date of its registration by the court of registry.</w:t>
      </w:r>
    </w:p>
    <w:p w:rsidR="00000000" w:rsidDel="00000000" w:rsidP="00000000" w:rsidRDefault="00000000" w:rsidRPr="00000000" w14:paraId="00000076">
      <w:pPr>
        <w:rPr>
          <w:rFonts w:ascii="Roboto" w:cs="Roboto" w:eastAsia="Roboto" w:hAnsi="Roboto"/>
          <w:sz w:val="20"/>
          <w:szCs w:val="20"/>
          <w:vertAlign w:val="superscript"/>
        </w:rPr>
      </w:pPr>
      <w:r w:rsidDel="00000000" w:rsidR="00000000" w:rsidRPr="00000000">
        <w:rPr>
          <w:rtl w:val="0"/>
        </w:rPr>
      </w:r>
    </w:p>
  </w:footnote>
  <w:footnote w:id="1">
    <w:p w:rsidR="00000000" w:rsidDel="00000000" w:rsidP="00000000" w:rsidRDefault="00000000" w:rsidRPr="00000000" w14:paraId="00000077">
      <w:pPr>
        <w:rPr>
          <w:rFonts w:ascii="Roboto" w:cs="Roboto" w:eastAsia="Roboto" w:hAnsi="Roboto"/>
          <w:sz w:val="20"/>
          <w:szCs w:val="20"/>
        </w:rPr>
      </w:pPr>
      <w:r w:rsidDel="00000000" w:rsidR="00000000" w:rsidRPr="00000000">
        <w:rPr>
          <w:rStyle w:val="FootnoteReference"/>
          <w:vertAlign w:val="superscript"/>
        </w:rPr>
        <w:footnoteRef/>
      </w:r>
      <w:r w:rsidDel="00000000" w:rsidR="00000000" w:rsidRPr="00000000">
        <w:rPr>
          <w:rFonts w:ascii="Roboto" w:cs="Roboto" w:eastAsia="Roboto" w:hAnsi="Roboto"/>
          <w:sz w:val="20"/>
          <w:szCs w:val="20"/>
          <w:rtl w:val="0"/>
        </w:rPr>
        <w:t xml:space="preserve"> The membership fee is invoiced for the private person, not for a legal entity. </w:t>
      </w:r>
    </w:p>
    <w:p w:rsidR="00000000" w:rsidDel="00000000" w:rsidP="00000000" w:rsidRDefault="00000000" w:rsidRPr="00000000" w14:paraId="0000007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9">
      <w:pPr>
        <w:rPr>
          <w:sz w:val="20"/>
          <w:szCs w:val="20"/>
          <w:vertAlign w:val="superscript"/>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spacing w:line="14.399999999999999" w:lineRule="auto"/>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1587662</wp:posOffset>
          </wp:positionH>
          <wp:positionV relativeFrom="paragraph">
            <wp:posOffset>-190499</wp:posOffset>
          </wp:positionV>
          <wp:extent cx="3568700" cy="63500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68700" cy="635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564" w:hanging="361"/>
      </w:pPr>
      <w:rPr>
        <w:rFonts w:ascii="Arial" w:cs="Arial" w:eastAsia="Arial" w:hAnsi="Arial"/>
        <w:b w:val="0"/>
        <w:color w:val="252525"/>
        <w:sz w:val="20"/>
        <w:szCs w:val="20"/>
      </w:rPr>
    </w:lvl>
    <w:lvl w:ilvl="1">
      <w:start w:val="1"/>
      <w:numFmt w:val="bullet"/>
      <w:lvlText w:val="•"/>
      <w:lvlJc w:val="left"/>
      <w:pPr>
        <w:ind w:left="1568" w:hanging="360"/>
      </w:pPr>
      <w:rPr/>
    </w:lvl>
    <w:lvl w:ilvl="2">
      <w:start w:val="1"/>
      <w:numFmt w:val="bullet"/>
      <w:lvlText w:val="•"/>
      <w:lvlJc w:val="left"/>
      <w:pPr>
        <w:ind w:left="2576" w:hanging="360"/>
      </w:pPr>
      <w:rPr/>
    </w:lvl>
    <w:lvl w:ilvl="3">
      <w:start w:val="1"/>
      <w:numFmt w:val="bullet"/>
      <w:lvlText w:val="•"/>
      <w:lvlJc w:val="left"/>
      <w:pPr>
        <w:ind w:left="3584" w:hanging="361.00000000000045"/>
      </w:pPr>
      <w:rPr/>
    </w:lvl>
    <w:lvl w:ilvl="4">
      <w:start w:val="1"/>
      <w:numFmt w:val="bullet"/>
      <w:lvlText w:val="•"/>
      <w:lvlJc w:val="left"/>
      <w:pPr>
        <w:ind w:left="4592" w:hanging="361"/>
      </w:pPr>
      <w:rPr/>
    </w:lvl>
    <w:lvl w:ilvl="5">
      <w:start w:val="1"/>
      <w:numFmt w:val="bullet"/>
      <w:lvlText w:val="•"/>
      <w:lvlJc w:val="left"/>
      <w:pPr>
        <w:ind w:left="5600" w:hanging="361"/>
      </w:pPr>
      <w:rPr/>
    </w:lvl>
    <w:lvl w:ilvl="6">
      <w:start w:val="1"/>
      <w:numFmt w:val="bullet"/>
      <w:lvlText w:val="•"/>
      <w:lvlJc w:val="left"/>
      <w:pPr>
        <w:ind w:left="6608" w:hanging="361.0000000000018"/>
      </w:pPr>
      <w:rPr/>
    </w:lvl>
    <w:lvl w:ilvl="7">
      <w:start w:val="1"/>
      <w:numFmt w:val="bullet"/>
      <w:lvlText w:val="•"/>
      <w:lvlJc w:val="left"/>
      <w:pPr>
        <w:ind w:left="7616" w:hanging="361"/>
      </w:pPr>
      <w:rPr/>
    </w:lvl>
    <w:lvl w:ilvl="8">
      <w:start w:val="1"/>
      <w:numFmt w:val="bullet"/>
      <w:lvlText w:val="•"/>
      <w:lvlJc w:val="left"/>
      <w:pPr>
        <w:ind w:left="8624" w:hanging="36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rive.google.com/a/dutcham.hu/file/d/1GcfKxXecq8sEuA5CLUY-c40QBl3jWXXp/view?usp=sharin"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cs.google.com/document/d/1xtgWAfVnEhTnAHzKorXi-1d6Q8UHJIqQ/edit?usp=sharing&amp;ouid=11487591696598930295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er1.xml.rels><?xml version="1.0" encoding="UTF-8" standalone="yes"?><Relationships xmlns="http://schemas.openxmlformats.org/package/2006/relationships"><Relationship Id="rId1" Type="http://schemas.openxmlformats.org/officeDocument/2006/relationships/hyperlink" Target="mailto:info@dutcham.hu" TargetMode="External"/><Relationship Id="rId2" Type="http://schemas.openxmlformats.org/officeDocument/2006/relationships/hyperlink" Target="http://www.dutcham.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v181kb3RilnxKRdibPmPFHmJg==">CgMxLjAyCGguZ2pkZ3hzOAByITFWdlFHOFNhVGhwaG5aZnpDQlphYzF3UHNCNGxlZVA3RA==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